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DF" w:rsidRDefault="002D4A9E">
      <w:pPr>
        <w:spacing w:line="540" w:lineRule="exact"/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2021</w:t>
      </w:r>
      <w:r>
        <w:rPr>
          <w:rFonts w:ascii="黑体" w:eastAsia="黑体" w:hAnsi="黑体" w:cs="黑体" w:hint="eastAsia"/>
          <w:sz w:val="28"/>
          <w:szCs w:val="28"/>
        </w:rPr>
        <w:t>年松江区</w:t>
      </w:r>
      <w:r>
        <w:rPr>
          <w:rFonts w:ascii="黑体" w:eastAsia="黑体" w:hAnsi="黑体" w:cs="黑体" w:hint="eastAsia"/>
          <w:sz w:val="28"/>
          <w:szCs w:val="28"/>
        </w:rPr>
        <w:t>第二批部分机关</w:t>
      </w:r>
      <w:r>
        <w:rPr>
          <w:rFonts w:ascii="黑体" w:eastAsia="黑体" w:hAnsi="黑体" w:cs="黑体" w:hint="eastAsia"/>
          <w:sz w:val="28"/>
          <w:szCs w:val="28"/>
        </w:rPr>
        <w:t>事业单位</w:t>
      </w:r>
      <w:r>
        <w:rPr>
          <w:rFonts w:ascii="黑体" w:eastAsia="黑体" w:hAnsi="黑体" w:cs="黑体" w:hint="eastAsia"/>
          <w:sz w:val="28"/>
          <w:szCs w:val="28"/>
        </w:rPr>
        <w:t>编外</w:t>
      </w:r>
    </w:p>
    <w:p w:rsidR="008954DF" w:rsidRDefault="002D4A9E">
      <w:pPr>
        <w:spacing w:line="54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用工人员公开招聘考试问答</w:t>
      </w:r>
    </w:p>
    <w:p w:rsidR="008954DF" w:rsidRDefault="008954DF">
      <w:pPr>
        <w:spacing w:line="540" w:lineRule="exact"/>
        <w:jc w:val="center"/>
        <w:rPr>
          <w:rFonts w:ascii="黑体" w:eastAsia="黑体" w:hAnsi="黑体" w:cs="黑体"/>
          <w:sz w:val="28"/>
          <w:szCs w:val="28"/>
        </w:rPr>
      </w:pPr>
    </w:p>
    <w:p w:rsidR="008954DF" w:rsidRDefault="002D4A9E">
      <w:pPr>
        <w:spacing w:line="54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请考生务必仔细阅读公告、简章和考生问答等招聘相关的系列材料后，正确并如实填写报名信息表进行报名，一旦选择岗位提交</w:t>
      </w:r>
      <w:r>
        <w:rPr>
          <w:rFonts w:ascii="仿宋_GB2312" w:eastAsia="仿宋_GB2312" w:hAnsi="Times New Roman" w:cs="Times New Roman" w:hint="eastAsia"/>
          <w:sz w:val="28"/>
          <w:szCs w:val="28"/>
        </w:rPr>
        <w:t>确认后，报考信息自动锁定，不能更改。</w:t>
      </w:r>
      <w:r>
        <w:rPr>
          <w:rFonts w:ascii="仿宋_GB2312" w:eastAsia="仿宋_GB2312" w:hAnsi="Times New Roman" w:cs="Times New Roman" w:hint="eastAsia"/>
          <w:sz w:val="28"/>
          <w:szCs w:val="28"/>
        </w:rPr>
        <w:t>如不符合报考条件，由此产生的后果，责任自负。</w:t>
      </w:r>
    </w:p>
    <w:p w:rsidR="008954DF" w:rsidRDefault="002D4A9E">
      <w:pPr>
        <w:spacing w:line="5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、报考人员年龄和工作年限的计算方法？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答：报考人员年龄要求如为“年龄上限</w:t>
      </w:r>
      <w:r>
        <w:rPr>
          <w:rFonts w:ascii="仿宋_GB2312" w:eastAsia="仿宋_GB2312" w:hAnsi="Times New Roman" w:cs="Times New Roman" w:hint="eastAsia"/>
          <w:sz w:val="28"/>
          <w:szCs w:val="28"/>
        </w:rPr>
        <w:t>40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周岁”，这个条件是指</w:t>
      </w:r>
      <w:r>
        <w:rPr>
          <w:rFonts w:ascii="仿宋_GB2312" w:eastAsia="仿宋_GB2312" w:hAnsi="Times New Roman" w:cs="Times New Roman" w:hint="eastAsia"/>
          <w:sz w:val="28"/>
          <w:szCs w:val="28"/>
        </w:rPr>
        <w:t>1981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日之后出生，以此类推。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招聘简章中“最低工作年限”要求，计算截止时间为</w:t>
      </w:r>
      <w:r>
        <w:rPr>
          <w:rFonts w:ascii="仿宋_GB2312" w:eastAsia="仿宋_GB2312" w:hAnsi="Times New Roman" w:cs="Times New Roman" w:hint="eastAsia"/>
          <w:sz w:val="28"/>
          <w:szCs w:val="28"/>
        </w:rPr>
        <w:t>2021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>12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>31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日。如，最低工作年限要求为一年，报考人员应于</w:t>
      </w:r>
      <w:r>
        <w:rPr>
          <w:rFonts w:ascii="仿宋_GB2312" w:eastAsia="仿宋_GB2312" w:hAnsi="Times New Roman" w:cs="Times New Roman" w:hint="eastAsia"/>
          <w:sz w:val="28"/>
          <w:szCs w:val="28"/>
        </w:rPr>
        <w:t>2020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>12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>31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日前参加工作。以往在不同用人单位工作的年限可累计计算；部分岗位要求相关专业工作年限的，考生必须同时符合。</w:t>
      </w:r>
    </w:p>
    <w:p w:rsidR="008954DF" w:rsidRDefault="002D4A9E">
      <w:pPr>
        <w:spacing w:line="540" w:lineRule="exact"/>
        <w:ind w:firstLine="665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招聘岗位明确要求具有工作经历的，报考人员必须具备。应届毕业生在校期间的社会实践经历，不能视为工作经历。</w:t>
      </w:r>
    </w:p>
    <w:p w:rsidR="008954DF" w:rsidRDefault="008954DF">
      <w:pPr>
        <w:spacing w:line="540" w:lineRule="exact"/>
        <w:ind w:firstLine="665"/>
        <w:rPr>
          <w:rFonts w:ascii="仿宋_GB2312" w:eastAsia="仿宋_GB2312" w:hAnsi="Times New Roman" w:cs="Times New Roman"/>
          <w:sz w:val="28"/>
          <w:szCs w:val="28"/>
        </w:rPr>
      </w:pP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、填写考试报名信息表时应注意哪些问题？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答：（一）考试报名信息表中的项目，均须认真、准确、如实填写。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）报考者为中共预备党员的，填写报名表时政治面貌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栏选择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“中共党员”。</w:t>
      </w:r>
    </w:p>
    <w:p w:rsidR="008954DF" w:rsidRDefault="002D4A9E">
      <w:pPr>
        <w:spacing w:line="54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）在报考时已辞职的人员，必须在“工作单位”栏填写“待业”字样。</w:t>
      </w:r>
    </w:p>
    <w:p w:rsidR="008954DF" w:rsidRDefault="008954DF">
      <w:pPr>
        <w:spacing w:line="54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　　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三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、对招聘简章中“专业”、“学历”、“政治面貌”等条件不清楚的如何咨询？</w:t>
      </w:r>
    </w:p>
    <w:p w:rsidR="008954DF" w:rsidRDefault="002D4A9E">
      <w:pPr>
        <w:spacing w:line="540" w:lineRule="exact"/>
        <w:ind w:firstLine="6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答：对简章中的“专业”、“学历”、“政治面貌”、“其他条件”以及“备注”等内容</w:t>
      </w:r>
      <w:r>
        <w:rPr>
          <w:rFonts w:ascii="仿宋_GB2312" w:eastAsia="仿宋_GB2312" w:hAnsi="Times New Roman" w:cs="Times New Roman" w:hint="eastAsia"/>
          <w:sz w:val="28"/>
          <w:szCs w:val="28"/>
        </w:rPr>
        <w:t>应严格按照简章要求，如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有疑问要进行咨询或者需进一步确认是否符合岗位要求的，请与招聘单位直接联系。详见公告附件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《</w:t>
      </w:r>
      <w:r>
        <w:rPr>
          <w:rFonts w:ascii="仿宋_GB2312" w:eastAsia="仿宋_GB2312" w:hAnsi="Times New Roman" w:cs="Times New Roman" w:hint="eastAsia"/>
          <w:sz w:val="28"/>
          <w:szCs w:val="28"/>
        </w:rPr>
        <w:t>2021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年松江区</w:t>
      </w:r>
      <w:r>
        <w:rPr>
          <w:rFonts w:ascii="仿宋_GB2312" w:eastAsia="仿宋_GB2312" w:hAnsi="Times New Roman" w:cs="Times New Roman" w:hint="eastAsia"/>
          <w:sz w:val="28"/>
          <w:szCs w:val="28"/>
        </w:rPr>
        <w:t>第二批部分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事业单位</w:t>
      </w:r>
      <w:r>
        <w:rPr>
          <w:rFonts w:ascii="仿宋_GB2312" w:eastAsia="仿宋_GB2312" w:hAnsi="Times New Roman" w:cs="Times New Roman" w:hint="eastAsia"/>
          <w:sz w:val="28"/>
          <w:szCs w:val="28"/>
        </w:rPr>
        <w:t>编外用工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人员公开招聘政策咨询电话、监督电话一览表》</w:t>
      </w:r>
    </w:p>
    <w:p w:rsidR="008954DF" w:rsidRDefault="008954DF">
      <w:pPr>
        <w:spacing w:line="540" w:lineRule="exact"/>
        <w:ind w:firstLine="640"/>
        <w:rPr>
          <w:rFonts w:ascii="仿宋_GB2312" w:eastAsia="仿宋_GB2312" w:hAnsi="Times New Roman" w:cs="Times New Roman"/>
          <w:sz w:val="28"/>
          <w:szCs w:val="28"/>
        </w:rPr>
      </w:pPr>
    </w:p>
    <w:p w:rsidR="008954DF" w:rsidRDefault="002D4A9E">
      <w:pPr>
        <w:spacing w:line="54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四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、本年度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机关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事业单位</w:t>
      </w:r>
      <w:r>
        <w:rPr>
          <w:rFonts w:ascii="仿宋_GB2312" w:eastAsia="仿宋_GB2312" w:hAnsi="Times New Roman" w:cs="Times New Roman" w:hint="eastAsia"/>
          <w:sz w:val="28"/>
          <w:szCs w:val="28"/>
        </w:rPr>
        <w:t>编外用工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人员公开招聘考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录方式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采取什么形式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？</w:t>
      </w:r>
    </w:p>
    <w:p w:rsidR="008954DF" w:rsidRDefault="002D4A9E">
      <w:pPr>
        <w:spacing w:line="54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答：今年采取集中一次笔试，分散多次招录。笔试成绩在下一年度集中招聘公告发布前有效。</w:t>
      </w:r>
    </w:p>
    <w:p w:rsidR="008954DF" w:rsidRDefault="008954DF">
      <w:pPr>
        <w:spacing w:line="54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五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、网上报名须注意哪些事项？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答：（一）考试报名前本人须仔细阅读招聘公告及附件，结合自身实际情况慎重报考。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（二）考试报名实行告知承诺制，报考人员应对在网上输入信息的真实有效性负责，并确认本人符合报考条件。面试前将进行资格审核。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（三）报考人员不得以他人身份进行报名，否则由此引起的纠纷，由本人承担全部责任。</w:t>
      </w: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（四）报考人员必须使用有效居民身份证进行报名和参加考试。</w:t>
      </w:r>
    </w:p>
    <w:p w:rsidR="008954DF" w:rsidRDefault="002D4A9E">
      <w:pPr>
        <w:spacing w:line="540" w:lineRule="exact"/>
        <w:ind w:firstLine="6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（五）由于网络等不确定因素，请考生错时报考。</w:t>
      </w:r>
    </w:p>
    <w:p w:rsidR="008954DF" w:rsidRDefault="008954DF">
      <w:pPr>
        <w:spacing w:line="540" w:lineRule="exact"/>
        <w:ind w:firstLine="640"/>
        <w:rPr>
          <w:rFonts w:ascii="仿宋_GB2312" w:eastAsia="仿宋_GB2312" w:hAnsi="Times New Roman" w:cs="Times New Roman"/>
          <w:sz w:val="28"/>
          <w:szCs w:val="28"/>
        </w:rPr>
      </w:pPr>
    </w:p>
    <w:p w:rsidR="008954DF" w:rsidRDefault="002D4A9E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　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六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、对提供的报考信息不实如何处理？</w:t>
      </w:r>
    </w:p>
    <w:p w:rsidR="008954DF" w:rsidRDefault="002D4A9E">
      <w:pPr>
        <w:spacing w:line="540" w:lineRule="exact"/>
        <w:ind w:firstLine="6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答：凡报考人员提供的涉及报考资格的申请材料或信息不实、骗取考试资格的，将被取消应聘资格，并根据《上海市公共信用信息归集和使用管理办法》（上海市人民政府令第</w:t>
      </w:r>
      <w:r>
        <w:rPr>
          <w:rFonts w:ascii="仿宋_GB2312" w:eastAsia="仿宋_GB2312" w:hAnsi="Times New Roman" w:cs="Times New Roman" w:hint="eastAsia"/>
          <w:sz w:val="28"/>
          <w:szCs w:val="28"/>
        </w:rPr>
        <w:t>38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号）的规定，将失信情况记入上海市公共信用信息服务平台。</w:t>
      </w:r>
    </w:p>
    <w:p w:rsidR="008954DF" w:rsidRDefault="008954DF">
      <w:pPr>
        <w:spacing w:line="540" w:lineRule="exact"/>
        <w:ind w:firstLine="640"/>
        <w:rPr>
          <w:rFonts w:ascii="仿宋_GB2312" w:eastAsia="仿宋_GB2312" w:hAnsi="Times New Roman" w:cs="Times New Roman"/>
          <w:sz w:val="28"/>
          <w:szCs w:val="28"/>
        </w:rPr>
      </w:pPr>
    </w:p>
    <w:sectPr w:rsidR="0089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DF"/>
    <w:rsid w:val="E6EFF935"/>
    <w:rsid w:val="EFFB423A"/>
    <w:rsid w:val="002D4A9E"/>
    <w:rsid w:val="008954DF"/>
    <w:rsid w:val="08C878B5"/>
    <w:rsid w:val="0D4A6ABD"/>
    <w:rsid w:val="0F06262F"/>
    <w:rsid w:val="0FE81321"/>
    <w:rsid w:val="1F910333"/>
    <w:rsid w:val="2EB5455E"/>
    <w:rsid w:val="3A541C1A"/>
    <w:rsid w:val="41F36A51"/>
    <w:rsid w:val="4484663E"/>
    <w:rsid w:val="68596B6D"/>
    <w:rsid w:val="6BAB3A4D"/>
    <w:rsid w:val="70205F04"/>
    <w:rsid w:val="73E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2E7E6-CDF6-4484-9D67-39B1F3AD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0</DocSecurity>
  <Lines>7</Lines>
  <Paragraphs>2</Paragraphs>
  <ScaleCrop>false</ScaleCrop>
  <Company>微软中国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jxy1998</dc:creator>
  <cp:lastModifiedBy>微软用户</cp:lastModifiedBy>
  <cp:revision>2</cp:revision>
  <dcterms:created xsi:type="dcterms:W3CDTF">2021-12-14T03:05:00Z</dcterms:created>
  <dcterms:modified xsi:type="dcterms:W3CDTF">2021-12-14T03:05:00Z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040817037BBC44DC818782198AA42D1F</vt:lpwstr>
  </property>
</Properties>
</file>